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BB" w:rsidRDefault="00CB04BB" w:rsidP="00CB04BB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PTSA </w:t>
      </w:r>
      <w:r>
        <w:rPr>
          <w:sz w:val="38"/>
          <w:szCs w:val="38"/>
        </w:rPr>
        <w:t xml:space="preserve">MEETING </w:t>
      </w:r>
      <w:r>
        <w:rPr>
          <w:sz w:val="48"/>
          <w:szCs w:val="48"/>
        </w:rPr>
        <w:t>M</w:t>
      </w:r>
      <w:r>
        <w:rPr>
          <w:sz w:val="38"/>
          <w:szCs w:val="38"/>
        </w:rPr>
        <w:t xml:space="preserve">INUTES </w:t>
      </w:r>
      <w:r w:rsidR="00E577C3">
        <w:rPr>
          <w:sz w:val="48"/>
          <w:szCs w:val="48"/>
        </w:rPr>
        <w:t>January 24, 2017</w:t>
      </w:r>
    </w:p>
    <w:p w:rsidR="00CB04BB" w:rsidRDefault="00D625FD" w:rsidP="00CB04BB">
      <w:pPr>
        <w:pStyle w:val="Default"/>
        <w:rPr>
          <w:sz w:val="29"/>
          <w:szCs w:val="29"/>
        </w:rPr>
      </w:pPr>
      <w:r>
        <w:rPr>
          <w:b/>
          <w:bCs/>
          <w:sz w:val="36"/>
          <w:szCs w:val="36"/>
        </w:rPr>
        <w:t>Attendees</w:t>
      </w:r>
      <w:r w:rsidR="00CB04BB">
        <w:rPr>
          <w:b/>
          <w:bCs/>
          <w:sz w:val="29"/>
          <w:szCs w:val="29"/>
        </w:rPr>
        <w:t xml:space="preserve"> </w:t>
      </w:r>
    </w:p>
    <w:p w:rsidR="00B03731" w:rsidRDefault="00CB04BB" w:rsidP="00CB04BB">
      <w:pPr>
        <w:pStyle w:val="Default"/>
        <w:rPr>
          <w:sz w:val="28"/>
          <w:szCs w:val="22"/>
        </w:rPr>
      </w:pPr>
      <w:r w:rsidRPr="00A14660">
        <w:rPr>
          <w:sz w:val="28"/>
          <w:szCs w:val="22"/>
        </w:rPr>
        <w:t xml:space="preserve">The meeting was called to order at </w:t>
      </w:r>
      <w:r w:rsidR="00BE05B1">
        <w:rPr>
          <w:sz w:val="28"/>
          <w:szCs w:val="22"/>
        </w:rPr>
        <w:t>7:07</w:t>
      </w:r>
      <w:r w:rsidR="00B03731">
        <w:rPr>
          <w:sz w:val="28"/>
          <w:szCs w:val="22"/>
        </w:rPr>
        <w:t xml:space="preserve"> </w:t>
      </w:r>
      <w:r w:rsidRPr="00A14660">
        <w:rPr>
          <w:sz w:val="28"/>
          <w:szCs w:val="22"/>
        </w:rPr>
        <w:t xml:space="preserve">pm by PTSA President </w:t>
      </w:r>
      <w:r w:rsidR="009D40D3">
        <w:rPr>
          <w:sz w:val="28"/>
          <w:szCs w:val="22"/>
        </w:rPr>
        <w:t xml:space="preserve">Darlann Romney </w:t>
      </w:r>
    </w:p>
    <w:p w:rsidR="00B03731" w:rsidRDefault="00B03731" w:rsidP="00CB04BB">
      <w:pPr>
        <w:pStyle w:val="Default"/>
        <w:rPr>
          <w:sz w:val="28"/>
          <w:szCs w:val="22"/>
        </w:rPr>
      </w:pPr>
    </w:p>
    <w:p w:rsidR="00B03731" w:rsidRDefault="00B03731" w:rsidP="00CB04BB">
      <w:pPr>
        <w:pStyle w:val="Default"/>
        <w:rPr>
          <w:sz w:val="28"/>
          <w:szCs w:val="22"/>
        </w:rPr>
      </w:pPr>
      <w:r>
        <w:rPr>
          <w:sz w:val="28"/>
          <w:szCs w:val="22"/>
        </w:rPr>
        <w:t xml:space="preserve">Attendees: </w:t>
      </w:r>
      <w:r w:rsidR="00BE05B1">
        <w:rPr>
          <w:sz w:val="28"/>
          <w:szCs w:val="22"/>
        </w:rPr>
        <w:t xml:space="preserve"> Darlann Romney, Karen Warr, </w:t>
      </w:r>
      <w:r w:rsidR="00C71433">
        <w:rPr>
          <w:sz w:val="28"/>
          <w:szCs w:val="22"/>
        </w:rPr>
        <w:t xml:space="preserve">Stephen Mares, Dulce Rodriguez, </w:t>
      </w:r>
      <w:proofErr w:type="spellStart"/>
      <w:r w:rsidR="00C71433">
        <w:rPr>
          <w:sz w:val="28"/>
          <w:szCs w:val="22"/>
        </w:rPr>
        <w:t>Lysa</w:t>
      </w:r>
      <w:proofErr w:type="spellEnd"/>
      <w:r w:rsidR="00C71433">
        <w:rPr>
          <w:sz w:val="28"/>
          <w:szCs w:val="22"/>
        </w:rPr>
        <w:t xml:space="preserve"> Fulbright, </w:t>
      </w:r>
      <w:r w:rsidR="00E37992">
        <w:rPr>
          <w:sz w:val="28"/>
          <w:szCs w:val="22"/>
        </w:rPr>
        <w:t xml:space="preserve">John Sykes, Stephanie Griffo, Sherry Skinner, Tonya Hinton, Suzanne </w:t>
      </w:r>
      <w:proofErr w:type="spellStart"/>
      <w:r w:rsidR="00E37992">
        <w:rPr>
          <w:sz w:val="28"/>
          <w:szCs w:val="22"/>
        </w:rPr>
        <w:t>Puccio</w:t>
      </w:r>
      <w:proofErr w:type="spellEnd"/>
      <w:r w:rsidR="00E37992">
        <w:rPr>
          <w:sz w:val="28"/>
          <w:szCs w:val="22"/>
        </w:rPr>
        <w:t>, Angel Mackenzie</w:t>
      </w:r>
    </w:p>
    <w:p w:rsidR="00914E6C" w:rsidRDefault="00914E6C" w:rsidP="00CB04BB">
      <w:pPr>
        <w:pStyle w:val="Default"/>
        <w:rPr>
          <w:sz w:val="28"/>
          <w:szCs w:val="22"/>
        </w:rPr>
      </w:pPr>
    </w:p>
    <w:p w:rsidR="009D40D3" w:rsidRDefault="009D40D3" w:rsidP="00914E6C">
      <w:pPr>
        <w:pStyle w:val="Default"/>
        <w:jc w:val="center"/>
        <w:rPr>
          <w:b/>
          <w:sz w:val="36"/>
          <w:szCs w:val="22"/>
        </w:rPr>
      </w:pPr>
      <w:r w:rsidRPr="009D40D3">
        <w:rPr>
          <w:b/>
          <w:sz w:val="36"/>
          <w:szCs w:val="22"/>
        </w:rPr>
        <w:t>Agenda</w:t>
      </w:r>
    </w:p>
    <w:p w:rsidR="00914E6C" w:rsidRDefault="00914E6C" w:rsidP="00914E6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5"/>
        <w:gridCol w:w="2510"/>
        <w:gridCol w:w="699"/>
      </w:tblGrid>
      <w:tr w:rsidR="00914E6C" w:rsidTr="00914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Agenda Items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Time</w:t>
            </w:r>
          </w:p>
        </w:tc>
      </w:tr>
      <w:tr w:rsidR="00914E6C" w:rsidTr="00914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Meeting Called to 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Darlann Romney, President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14E6C" w:rsidTr="00914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Approval of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20"/>
                  <w:szCs w:val="20"/>
                </w:rPr>
                <w:t>Minutes 11-15-16</w:t>
              </w:r>
            </w:hyperlink>
          </w:p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**Please review before meeting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Maryann Hiscock, Secretary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14E6C" w:rsidTr="00914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20"/>
                  <w:szCs w:val="20"/>
                </w:rPr>
                <w:t>Treasurer’s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20"/>
                  <w:szCs w:val="20"/>
                </w:rPr>
                <w:t xml:space="preserve"> </w:t>
              </w:r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20"/>
                  <w:szCs w:val="20"/>
                </w:rPr>
                <w:t>Report</w:t>
              </w:r>
            </w:hyperlink>
          </w:p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**Please review before meeting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Karen Warr, Treasurer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14E6C" w:rsidTr="00914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 Council Update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Ava Wallace, President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14E6C" w:rsidTr="00914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 Update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Stephen Mares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914E6C" w:rsidTr="00914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Magnet Coordinator, Update/Needs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Tonya Hinton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14E6C" w:rsidTr="00914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Teacher Grant Update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Mary Martin, Teacher Grant Lead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14E6C" w:rsidTr="00914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Upcoming Activities / Needs:</w:t>
            </w:r>
          </w:p>
          <w:p w:rsidR="00914E6C" w:rsidRDefault="00914E6C" w:rsidP="00914E6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Monthly “On Time” Drawing Awards</w:t>
            </w:r>
          </w:p>
          <w:p w:rsidR="00914E6C" w:rsidRDefault="00914E6C" w:rsidP="00914E6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Quarterly A/AB Honor Roll Drawing Awards</w:t>
            </w:r>
          </w:p>
          <w:p w:rsidR="00914E6C" w:rsidRDefault="00914E6C" w:rsidP="00914E6C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Hospitality - upcoming needs</w:t>
            </w:r>
          </w:p>
          <w:p w:rsidR="00914E6C" w:rsidRDefault="0091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PTSA -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20"/>
                  <w:szCs w:val="20"/>
                </w:rPr>
                <w:t>filling open positions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(please review)</w:t>
            </w:r>
          </w:p>
          <w:p w:rsidR="00914E6C" w:rsidRDefault="00914E6C" w:rsidP="00914E6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Begin thinking of who might be able to replace those of you “graduating” this year.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Board 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914E6C" w:rsidTr="00914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Liaison Communications:</w:t>
            </w:r>
          </w:p>
          <w:p w:rsidR="00914E6C" w:rsidRDefault="00914E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/>
        </w:tc>
      </w:tr>
      <w:tr w:rsidR="00914E6C" w:rsidTr="00914E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Meeting Adjourned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Darlann Romney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4E6C" w:rsidRDefault="00914E6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914E6C" w:rsidRPr="009D40D3" w:rsidRDefault="00914E6C" w:rsidP="00CB04BB">
      <w:pPr>
        <w:pStyle w:val="Default"/>
        <w:rPr>
          <w:b/>
          <w:sz w:val="36"/>
          <w:szCs w:val="22"/>
        </w:rPr>
      </w:pPr>
    </w:p>
    <w:p w:rsidR="009D40D3" w:rsidRPr="00A14660" w:rsidRDefault="009D40D3" w:rsidP="00CB04BB">
      <w:pPr>
        <w:pStyle w:val="Default"/>
        <w:rPr>
          <w:sz w:val="28"/>
          <w:szCs w:val="22"/>
        </w:rPr>
      </w:pPr>
    </w:p>
    <w:p w:rsidR="00CB04BB" w:rsidRDefault="00CB04BB" w:rsidP="00CB04BB">
      <w:pPr>
        <w:pStyle w:val="Default"/>
        <w:rPr>
          <w:sz w:val="29"/>
          <w:szCs w:val="29"/>
        </w:rPr>
      </w:pPr>
      <w:r>
        <w:rPr>
          <w:b/>
          <w:bCs/>
          <w:sz w:val="36"/>
          <w:szCs w:val="36"/>
        </w:rPr>
        <w:t>R</w:t>
      </w:r>
      <w:r w:rsidR="00D625FD">
        <w:rPr>
          <w:b/>
          <w:bCs/>
          <w:sz w:val="36"/>
          <w:szCs w:val="36"/>
        </w:rPr>
        <w:t xml:space="preserve">eview and Approval of the </w:t>
      </w:r>
      <w:r w:rsidR="00914E6C">
        <w:rPr>
          <w:b/>
          <w:bCs/>
          <w:sz w:val="36"/>
          <w:szCs w:val="36"/>
        </w:rPr>
        <w:t>November 15, 2016</w:t>
      </w:r>
      <w:r w:rsidR="00D625FD">
        <w:rPr>
          <w:b/>
          <w:bCs/>
          <w:sz w:val="36"/>
          <w:szCs w:val="36"/>
        </w:rPr>
        <w:t xml:space="preserve"> Meeting Minutes</w:t>
      </w:r>
      <w:r>
        <w:rPr>
          <w:b/>
          <w:bCs/>
          <w:sz w:val="29"/>
          <w:szCs w:val="29"/>
        </w:rPr>
        <w:t xml:space="preserve"> </w:t>
      </w:r>
    </w:p>
    <w:p w:rsidR="00CB04BB" w:rsidRDefault="00BE05B1" w:rsidP="00CB04BB">
      <w:pPr>
        <w:pStyle w:val="Default"/>
        <w:rPr>
          <w:sz w:val="28"/>
          <w:szCs w:val="22"/>
        </w:rPr>
      </w:pPr>
      <w:r>
        <w:rPr>
          <w:sz w:val="28"/>
          <w:szCs w:val="22"/>
        </w:rPr>
        <w:t xml:space="preserve">John </w:t>
      </w:r>
      <w:r w:rsidR="001E6871">
        <w:rPr>
          <w:sz w:val="28"/>
          <w:szCs w:val="22"/>
        </w:rPr>
        <w:t>Sykes</w:t>
      </w:r>
      <w:r w:rsidR="00CB04BB" w:rsidRPr="00A14660">
        <w:rPr>
          <w:sz w:val="28"/>
          <w:szCs w:val="22"/>
        </w:rPr>
        <w:t xml:space="preserve"> motioned to approve the minutes and </w:t>
      </w:r>
      <w:proofErr w:type="spellStart"/>
      <w:r w:rsidR="001E6871">
        <w:rPr>
          <w:sz w:val="28"/>
          <w:szCs w:val="22"/>
        </w:rPr>
        <w:t>Lysa</w:t>
      </w:r>
      <w:proofErr w:type="spellEnd"/>
      <w:r w:rsidR="001E6871">
        <w:rPr>
          <w:sz w:val="28"/>
          <w:szCs w:val="22"/>
        </w:rPr>
        <w:t xml:space="preserve"> Fulbright</w:t>
      </w:r>
      <w:r w:rsidR="00CB04BB" w:rsidRPr="00A14660">
        <w:rPr>
          <w:sz w:val="28"/>
          <w:szCs w:val="22"/>
        </w:rPr>
        <w:t xml:space="preserve"> seconded the motion. </w:t>
      </w:r>
    </w:p>
    <w:p w:rsidR="00883F0E" w:rsidRDefault="00883F0E" w:rsidP="00CB04BB">
      <w:pPr>
        <w:pStyle w:val="Default"/>
        <w:rPr>
          <w:b/>
          <w:bCs/>
          <w:sz w:val="36"/>
          <w:szCs w:val="36"/>
        </w:rPr>
      </w:pPr>
    </w:p>
    <w:p w:rsidR="00CB04BB" w:rsidRDefault="00D625FD" w:rsidP="00CB04BB">
      <w:pPr>
        <w:pStyle w:val="Default"/>
        <w:rPr>
          <w:sz w:val="19"/>
          <w:szCs w:val="19"/>
        </w:rPr>
      </w:pPr>
      <w:r>
        <w:rPr>
          <w:b/>
          <w:bCs/>
          <w:sz w:val="36"/>
          <w:szCs w:val="36"/>
        </w:rPr>
        <w:t>Treasurer’s Report – Karen Warr</w:t>
      </w:r>
      <w:r w:rsidR="00CB04BB">
        <w:rPr>
          <w:b/>
          <w:bCs/>
          <w:sz w:val="19"/>
          <w:szCs w:val="19"/>
        </w:rPr>
        <w:t xml:space="preserve"> </w:t>
      </w:r>
    </w:p>
    <w:p w:rsidR="00A14660" w:rsidRDefault="00CB04BB" w:rsidP="00CB04BB">
      <w:pPr>
        <w:pStyle w:val="Default"/>
        <w:rPr>
          <w:sz w:val="28"/>
          <w:szCs w:val="22"/>
        </w:rPr>
      </w:pPr>
      <w:r w:rsidRPr="00A14660">
        <w:rPr>
          <w:sz w:val="28"/>
          <w:szCs w:val="22"/>
        </w:rPr>
        <w:t xml:space="preserve">As of end of </w:t>
      </w:r>
      <w:r w:rsidR="001E6871">
        <w:rPr>
          <w:sz w:val="28"/>
          <w:szCs w:val="22"/>
        </w:rPr>
        <w:t>December</w:t>
      </w:r>
      <w:r w:rsidRPr="00A14660">
        <w:rPr>
          <w:sz w:val="28"/>
          <w:szCs w:val="22"/>
        </w:rPr>
        <w:t xml:space="preserve">, the balance is </w:t>
      </w:r>
      <w:r w:rsidR="00B03731" w:rsidRPr="00C616AA">
        <w:rPr>
          <w:sz w:val="28"/>
          <w:szCs w:val="22"/>
        </w:rPr>
        <w:t>$</w:t>
      </w:r>
      <w:r w:rsidR="001E6871">
        <w:rPr>
          <w:sz w:val="28"/>
          <w:szCs w:val="22"/>
        </w:rPr>
        <w:t>7014.12</w:t>
      </w:r>
      <w:r w:rsidR="00706651">
        <w:rPr>
          <w:sz w:val="28"/>
          <w:szCs w:val="22"/>
        </w:rPr>
        <w:t xml:space="preserve">.  </w:t>
      </w:r>
      <w:r w:rsidR="001E6871">
        <w:rPr>
          <w:sz w:val="28"/>
          <w:szCs w:val="22"/>
        </w:rPr>
        <w:t>There was a discussion about the benefits about br</w:t>
      </w:r>
      <w:r w:rsidR="003D2C22">
        <w:rPr>
          <w:sz w:val="28"/>
          <w:szCs w:val="22"/>
        </w:rPr>
        <w:t xml:space="preserve">eaking out the Senior Donations, membership dues and other donations/fundraising.  </w:t>
      </w:r>
    </w:p>
    <w:p w:rsidR="00B03731" w:rsidRPr="00A14660" w:rsidRDefault="00B03731" w:rsidP="00CB04BB">
      <w:pPr>
        <w:pStyle w:val="Default"/>
        <w:rPr>
          <w:sz w:val="28"/>
          <w:szCs w:val="22"/>
        </w:rPr>
      </w:pPr>
    </w:p>
    <w:p w:rsidR="009D40D3" w:rsidRDefault="009D40D3" w:rsidP="009D40D3">
      <w:pPr>
        <w:pStyle w:val="Default"/>
        <w:rPr>
          <w:sz w:val="19"/>
          <w:szCs w:val="19"/>
        </w:rPr>
      </w:pPr>
      <w:r>
        <w:rPr>
          <w:b/>
          <w:bCs/>
          <w:sz w:val="36"/>
          <w:szCs w:val="36"/>
        </w:rPr>
        <w:t>Student Council Update – Ava Wallace</w:t>
      </w:r>
      <w:r>
        <w:rPr>
          <w:b/>
          <w:bCs/>
          <w:sz w:val="19"/>
          <w:szCs w:val="19"/>
        </w:rPr>
        <w:t xml:space="preserve"> </w:t>
      </w:r>
    </w:p>
    <w:p w:rsidR="009D40D3" w:rsidRDefault="009D40D3" w:rsidP="00CB04BB">
      <w:pPr>
        <w:pStyle w:val="Default"/>
        <w:rPr>
          <w:b/>
          <w:bCs/>
          <w:sz w:val="36"/>
          <w:szCs w:val="36"/>
        </w:rPr>
      </w:pPr>
    </w:p>
    <w:p w:rsidR="00B03731" w:rsidRPr="001E6871" w:rsidRDefault="001E6871" w:rsidP="001E6871">
      <w:pPr>
        <w:pStyle w:val="Default"/>
        <w:numPr>
          <w:ilvl w:val="0"/>
          <w:numId w:val="23"/>
        </w:numPr>
        <w:rPr>
          <w:bCs/>
          <w:sz w:val="36"/>
          <w:szCs w:val="36"/>
        </w:rPr>
      </w:pPr>
      <w:r w:rsidRPr="001E6871">
        <w:rPr>
          <w:bCs/>
          <w:sz w:val="36"/>
          <w:szCs w:val="36"/>
        </w:rPr>
        <w:t xml:space="preserve">Ava did not attend. </w:t>
      </w:r>
    </w:p>
    <w:p w:rsidR="009D40D3" w:rsidRDefault="009D40D3" w:rsidP="00CB04BB">
      <w:pPr>
        <w:pStyle w:val="Default"/>
        <w:rPr>
          <w:b/>
          <w:bCs/>
          <w:sz w:val="36"/>
          <w:szCs w:val="36"/>
        </w:rPr>
      </w:pPr>
    </w:p>
    <w:p w:rsidR="00CB04BB" w:rsidRDefault="00EB741B" w:rsidP="00CB04BB">
      <w:pPr>
        <w:pStyle w:val="Default"/>
        <w:rPr>
          <w:sz w:val="19"/>
          <w:szCs w:val="19"/>
        </w:rPr>
      </w:pPr>
      <w:r>
        <w:rPr>
          <w:b/>
          <w:bCs/>
          <w:sz w:val="36"/>
          <w:szCs w:val="36"/>
        </w:rPr>
        <w:t xml:space="preserve">Principal </w:t>
      </w:r>
      <w:r w:rsidR="00C1058F">
        <w:rPr>
          <w:b/>
          <w:bCs/>
          <w:sz w:val="36"/>
          <w:szCs w:val="36"/>
        </w:rPr>
        <w:t xml:space="preserve">and Administrative </w:t>
      </w:r>
      <w:r>
        <w:rPr>
          <w:b/>
          <w:bCs/>
          <w:sz w:val="36"/>
          <w:szCs w:val="36"/>
        </w:rPr>
        <w:t>Update – Stephen Mares</w:t>
      </w:r>
    </w:p>
    <w:p w:rsidR="00A14660" w:rsidRDefault="00A14660" w:rsidP="00CB04BB">
      <w:pPr>
        <w:pStyle w:val="Default"/>
        <w:rPr>
          <w:b/>
          <w:bCs/>
          <w:sz w:val="36"/>
          <w:szCs w:val="36"/>
        </w:rPr>
      </w:pPr>
    </w:p>
    <w:p w:rsidR="001E6871" w:rsidRPr="001E6871" w:rsidRDefault="001E6871" w:rsidP="001E6871">
      <w:pPr>
        <w:pStyle w:val="Default"/>
        <w:numPr>
          <w:ilvl w:val="0"/>
          <w:numId w:val="22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>Mr. Mares expressed his appreciation on behalf of all the students too for all of the time and help parents have provided.</w:t>
      </w:r>
    </w:p>
    <w:p w:rsidR="001E6871" w:rsidRPr="001E6871" w:rsidRDefault="001E6871" w:rsidP="001E6871">
      <w:pPr>
        <w:pStyle w:val="Default"/>
        <w:numPr>
          <w:ilvl w:val="0"/>
          <w:numId w:val="22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 xml:space="preserve">Mr. Mares is busy getting to know students. </w:t>
      </w:r>
    </w:p>
    <w:p w:rsidR="001E6871" w:rsidRPr="001E6871" w:rsidRDefault="001E6871" w:rsidP="001E6871">
      <w:pPr>
        <w:pStyle w:val="Default"/>
        <w:numPr>
          <w:ilvl w:val="0"/>
          <w:numId w:val="22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>Registration</w:t>
      </w:r>
      <w:r w:rsidR="003D2C22">
        <w:rPr>
          <w:bCs/>
          <w:sz w:val="36"/>
          <w:szCs w:val="36"/>
        </w:rPr>
        <w:t xml:space="preserve"> process will be starting in February</w:t>
      </w:r>
      <w:r>
        <w:rPr>
          <w:bCs/>
          <w:sz w:val="36"/>
          <w:szCs w:val="36"/>
        </w:rPr>
        <w:t>.  Schedules should be completed by end of March.</w:t>
      </w:r>
    </w:p>
    <w:p w:rsidR="001E6871" w:rsidRDefault="001E6871" w:rsidP="001E6871">
      <w:pPr>
        <w:pStyle w:val="Default"/>
        <w:numPr>
          <w:ilvl w:val="0"/>
          <w:numId w:val="22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 xml:space="preserve">It is an exciting time!  Students are hearing about acceptances to college. </w:t>
      </w:r>
      <w:r w:rsidR="003D2C22">
        <w:rPr>
          <w:bCs/>
          <w:sz w:val="36"/>
          <w:szCs w:val="36"/>
        </w:rPr>
        <w:t xml:space="preserve"> A new semester starts tomorrow. </w:t>
      </w:r>
    </w:p>
    <w:p w:rsidR="00C71433" w:rsidRPr="00C71433" w:rsidRDefault="00C71433" w:rsidP="001E6871">
      <w:pPr>
        <w:pStyle w:val="Default"/>
        <w:numPr>
          <w:ilvl w:val="0"/>
          <w:numId w:val="22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 xml:space="preserve">Tardy sweep change has improved the attendance significantly.  </w:t>
      </w:r>
    </w:p>
    <w:p w:rsidR="00C71433" w:rsidRPr="00C71433" w:rsidRDefault="00C71433" w:rsidP="001E6871">
      <w:pPr>
        <w:pStyle w:val="Default"/>
        <w:numPr>
          <w:ilvl w:val="0"/>
          <w:numId w:val="22"/>
        </w:numPr>
        <w:rPr>
          <w:bCs/>
          <w:sz w:val="36"/>
          <w:szCs w:val="36"/>
        </w:rPr>
      </w:pPr>
      <w:r w:rsidRPr="00C71433">
        <w:rPr>
          <w:bCs/>
          <w:sz w:val="36"/>
          <w:szCs w:val="36"/>
        </w:rPr>
        <w:t>We are focusing on bolstering our magnet program.</w:t>
      </w:r>
    </w:p>
    <w:p w:rsidR="00C71433" w:rsidRDefault="00C71433" w:rsidP="001E6871">
      <w:pPr>
        <w:pStyle w:val="Default"/>
        <w:numPr>
          <w:ilvl w:val="0"/>
          <w:numId w:val="22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The s</w:t>
      </w:r>
      <w:r w:rsidR="003D2C22">
        <w:rPr>
          <w:bCs/>
          <w:sz w:val="36"/>
          <w:szCs w:val="36"/>
        </w:rPr>
        <w:t>tate only allows</w:t>
      </w:r>
      <w:r>
        <w:rPr>
          <w:bCs/>
          <w:sz w:val="36"/>
          <w:szCs w:val="36"/>
        </w:rPr>
        <w:t xml:space="preserve"> 5 test days.  The administration will review how </w:t>
      </w:r>
      <w:r w:rsidR="003D2C22">
        <w:rPr>
          <w:bCs/>
          <w:sz w:val="36"/>
          <w:szCs w:val="36"/>
        </w:rPr>
        <w:t>the schedule</w:t>
      </w:r>
      <w:r>
        <w:rPr>
          <w:bCs/>
          <w:sz w:val="36"/>
          <w:szCs w:val="36"/>
        </w:rPr>
        <w:t xml:space="preserve"> </w:t>
      </w:r>
      <w:r w:rsidR="003D2C22">
        <w:rPr>
          <w:bCs/>
          <w:sz w:val="36"/>
          <w:szCs w:val="36"/>
        </w:rPr>
        <w:t xml:space="preserve">worked this past couple of weeks </w:t>
      </w:r>
      <w:r>
        <w:rPr>
          <w:bCs/>
          <w:sz w:val="36"/>
          <w:szCs w:val="36"/>
        </w:rPr>
        <w:t xml:space="preserve">and will consider improvements for the end of the second semester.  </w:t>
      </w:r>
    </w:p>
    <w:p w:rsidR="00C71433" w:rsidRDefault="003D2C22" w:rsidP="00C71433">
      <w:pPr>
        <w:pStyle w:val="Default"/>
        <w:numPr>
          <w:ilvl w:val="0"/>
          <w:numId w:val="22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A q</w:t>
      </w:r>
      <w:r w:rsidR="00C71433">
        <w:rPr>
          <w:bCs/>
          <w:sz w:val="36"/>
          <w:szCs w:val="36"/>
        </w:rPr>
        <w:t>uestion</w:t>
      </w:r>
      <w:r>
        <w:rPr>
          <w:bCs/>
          <w:sz w:val="36"/>
          <w:szCs w:val="36"/>
        </w:rPr>
        <w:t xml:space="preserve"> was asked about</w:t>
      </w:r>
      <w:r w:rsidR="00C71433">
        <w:rPr>
          <w:bCs/>
          <w:sz w:val="36"/>
          <w:szCs w:val="36"/>
        </w:rPr>
        <w:t xml:space="preserve"> A/B schedule vs. 4x4.  Pros and cons of each.  So far, Mr. Mares likes the schedule as it is and it is not high on his list to consider changing.</w:t>
      </w:r>
    </w:p>
    <w:p w:rsidR="00C71433" w:rsidRPr="00C71433" w:rsidRDefault="00C71433" w:rsidP="00C71433">
      <w:pPr>
        <w:pStyle w:val="Default"/>
        <w:numPr>
          <w:ilvl w:val="0"/>
          <w:numId w:val="22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Thank you for adding the Sr. Breakfast announcement as it helped increase donations.  </w:t>
      </w:r>
    </w:p>
    <w:p w:rsidR="007A2E17" w:rsidRPr="00C71433" w:rsidRDefault="007A2E17" w:rsidP="007A2E17">
      <w:pPr>
        <w:pStyle w:val="Default"/>
        <w:ind w:left="720"/>
        <w:rPr>
          <w:bCs/>
          <w:sz w:val="36"/>
          <w:szCs w:val="36"/>
        </w:rPr>
      </w:pPr>
    </w:p>
    <w:p w:rsidR="009D40D3" w:rsidRDefault="00914E6C" w:rsidP="00CB04B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Magnet Coordinator – To</w:t>
      </w:r>
      <w:r w:rsidR="009D40D3">
        <w:rPr>
          <w:b/>
          <w:bCs/>
          <w:sz w:val="36"/>
          <w:szCs w:val="36"/>
        </w:rPr>
        <w:t>nya Hinton</w:t>
      </w:r>
    </w:p>
    <w:p w:rsidR="009D40D3" w:rsidRDefault="009D40D3" w:rsidP="00CB04BB">
      <w:pPr>
        <w:pStyle w:val="Default"/>
        <w:rPr>
          <w:b/>
          <w:bCs/>
          <w:sz w:val="36"/>
          <w:szCs w:val="36"/>
        </w:rPr>
      </w:pPr>
    </w:p>
    <w:p w:rsidR="00C71433" w:rsidRPr="00C71433" w:rsidRDefault="00C71433" w:rsidP="00C71433">
      <w:pPr>
        <w:pStyle w:val="Default"/>
        <w:numPr>
          <w:ilvl w:val="0"/>
          <w:numId w:val="24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>Thank you for the PTSA grant for the Mental Health Workshop</w:t>
      </w:r>
      <w:r w:rsidR="00D94935">
        <w:rPr>
          <w:bCs/>
          <w:sz w:val="36"/>
          <w:szCs w:val="36"/>
        </w:rPr>
        <w:t xml:space="preserve"> as</w:t>
      </w:r>
      <w:r w:rsidR="00C7387E">
        <w:rPr>
          <w:bCs/>
          <w:sz w:val="36"/>
          <w:szCs w:val="36"/>
        </w:rPr>
        <w:t xml:space="preserve"> 20 teachers participated.  It was run through the Poe Health Center</w:t>
      </w:r>
      <w:r>
        <w:rPr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 </w:t>
      </w:r>
      <w:r>
        <w:rPr>
          <w:bCs/>
          <w:sz w:val="36"/>
          <w:szCs w:val="36"/>
        </w:rPr>
        <w:t>It was well received and it will help teachers better recognize and triage students at risk.</w:t>
      </w:r>
    </w:p>
    <w:p w:rsidR="00C71433" w:rsidRPr="000B193F" w:rsidRDefault="00C71433" w:rsidP="00C71433">
      <w:pPr>
        <w:pStyle w:val="Default"/>
        <w:numPr>
          <w:ilvl w:val="0"/>
          <w:numId w:val="24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 xml:space="preserve">Final tour is scheduled for Thursday, </w:t>
      </w:r>
      <w:r w:rsidR="000B193F">
        <w:rPr>
          <w:bCs/>
          <w:sz w:val="36"/>
          <w:szCs w:val="36"/>
        </w:rPr>
        <w:t xml:space="preserve">January 26, 2018 from 9AM – 10AM, which is the last tour before the magnet application deadline.  Parent volunteers are always welcome as it is great to have parents lead the tours. </w:t>
      </w:r>
    </w:p>
    <w:p w:rsidR="000B193F" w:rsidRPr="000B193F" w:rsidRDefault="000B193F" w:rsidP="00C71433">
      <w:pPr>
        <w:pStyle w:val="Default"/>
        <w:numPr>
          <w:ilvl w:val="0"/>
          <w:numId w:val="24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 xml:space="preserve">Z Space tour to demo on Thursday from 10 AM – 2 PM.  It will be in the parking lot near stadium.  </w:t>
      </w:r>
    </w:p>
    <w:p w:rsidR="000B193F" w:rsidRPr="000B193F" w:rsidRDefault="000B193F" w:rsidP="00C71433">
      <w:pPr>
        <w:pStyle w:val="Default"/>
        <w:numPr>
          <w:ilvl w:val="0"/>
          <w:numId w:val="24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>Magnet survey</w:t>
      </w:r>
      <w:r w:rsidR="00D94935">
        <w:rPr>
          <w:bCs/>
          <w:sz w:val="36"/>
          <w:szCs w:val="36"/>
        </w:rPr>
        <w:t xml:space="preserve"> will be going out soon to see how parents feel we are progressing.</w:t>
      </w:r>
      <w:r>
        <w:rPr>
          <w:bCs/>
          <w:sz w:val="36"/>
          <w:szCs w:val="36"/>
        </w:rPr>
        <w:t xml:space="preserve"> </w:t>
      </w:r>
    </w:p>
    <w:p w:rsidR="000B193F" w:rsidRPr="000B193F" w:rsidRDefault="000B193F" w:rsidP="00C71433">
      <w:pPr>
        <w:pStyle w:val="Default"/>
        <w:numPr>
          <w:ilvl w:val="0"/>
          <w:numId w:val="24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>There will be new courses on the course registration this year and will continue to grow</w:t>
      </w:r>
      <w:r w:rsidR="00D94935">
        <w:rPr>
          <w:bCs/>
          <w:sz w:val="36"/>
          <w:szCs w:val="36"/>
        </w:rPr>
        <w:t xml:space="preserve"> in future years</w:t>
      </w:r>
      <w:r>
        <w:rPr>
          <w:bCs/>
          <w:sz w:val="36"/>
          <w:szCs w:val="36"/>
        </w:rPr>
        <w:t xml:space="preserve">.  We didn’t receive the Federal Grant.  We will be getting some county funding, however.  </w:t>
      </w:r>
    </w:p>
    <w:p w:rsidR="000B193F" w:rsidRPr="00D36FF1" w:rsidRDefault="00D94935" w:rsidP="00C71433">
      <w:pPr>
        <w:pStyle w:val="Default"/>
        <w:numPr>
          <w:ilvl w:val="0"/>
          <w:numId w:val="24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>A q</w:t>
      </w:r>
      <w:r w:rsidR="000B193F">
        <w:rPr>
          <w:bCs/>
          <w:sz w:val="36"/>
          <w:szCs w:val="36"/>
        </w:rPr>
        <w:t>uestion</w:t>
      </w:r>
      <w:r>
        <w:rPr>
          <w:bCs/>
          <w:sz w:val="36"/>
          <w:szCs w:val="36"/>
        </w:rPr>
        <w:t xml:space="preserve"> was asked</w:t>
      </w:r>
      <w:r w:rsidR="000B193F">
        <w:rPr>
          <w:bCs/>
          <w:sz w:val="36"/>
          <w:szCs w:val="36"/>
        </w:rPr>
        <w:t xml:space="preserve"> about how many magnet seats will be available</w:t>
      </w:r>
      <w:r>
        <w:rPr>
          <w:bCs/>
          <w:sz w:val="36"/>
          <w:szCs w:val="36"/>
        </w:rPr>
        <w:t xml:space="preserve"> at ADHS</w:t>
      </w:r>
      <w:r w:rsidR="000B193F">
        <w:rPr>
          <w:bCs/>
          <w:sz w:val="36"/>
          <w:szCs w:val="36"/>
        </w:rPr>
        <w:t xml:space="preserve">.  We do not know that number yet due to the shifting from opening new schools.  It will adjust over the next several years.  </w:t>
      </w:r>
    </w:p>
    <w:p w:rsidR="00D36FF1" w:rsidRPr="00C71433" w:rsidRDefault="00D94935" w:rsidP="00C71433">
      <w:pPr>
        <w:pStyle w:val="Default"/>
        <w:numPr>
          <w:ilvl w:val="0"/>
          <w:numId w:val="24"/>
        </w:numPr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>We are starting</w:t>
      </w:r>
      <w:r w:rsidR="00D36FF1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“</w:t>
      </w:r>
      <w:r w:rsidR="00D36FF1">
        <w:rPr>
          <w:bCs/>
          <w:sz w:val="36"/>
          <w:szCs w:val="36"/>
        </w:rPr>
        <w:t>Theme Thursdays</w:t>
      </w:r>
      <w:r>
        <w:rPr>
          <w:bCs/>
          <w:sz w:val="36"/>
          <w:szCs w:val="36"/>
        </w:rPr>
        <w:t>”</w:t>
      </w:r>
      <w:r w:rsidR="00D36FF1">
        <w:rPr>
          <w:bCs/>
          <w:sz w:val="36"/>
          <w:szCs w:val="36"/>
        </w:rPr>
        <w:t xml:space="preserve"> where students</w:t>
      </w:r>
      <w:r>
        <w:rPr>
          <w:bCs/>
          <w:sz w:val="36"/>
          <w:szCs w:val="36"/>
        </w:rPr>
        <w:t>, teachers,</w:t>
      </w:r>
      <w:r w:rsidR="00D36FF1">
        <w:rPr>
          <w:bCs/>
          <w:sz w:val="36"/>
          <w:szCs w:val="36"/>
        </w:rPr>
        <w:t xml:space="preserve"> and parents can meet to discuss topics which are pertinent to ADHS.  Topic examples include stress, beautification, etc. and the first one will start on February 2</w:t>
      </w:r>
      <w:r w:rsidR="00D36FF1" w:rsidRPr="00D36FF1">
        <w:rPr>
          <w:bCs/>
          <w:sz w:val="36"/>
          <w:szCs w:val="36"/>
          <w:vertAlign w:val="superscript"/>
        </w:rPr>
        <w:t>nd</w:t>
      </w:r>
      <w:r w:rsidR="00F014D3">
        <w:rPr>
          <w:bCs/>
          <w:sz w:val="36"/>
          <w:szCs w:val="36"/>
        </w:rPr>
        <w:t xml:space="preserve">, 2017, 2:30 – 3PM.  </w:t>
      </w:r>
      <w:r w:rsidR="00D36FF1">
        <w:rPr>
          <w:bCs/>
          <w:sz w:val="36"/>
          <w:szCs w:val="36"/>
        </w:rPr>
        <w:t xml:space="preserve">  </w:t>
      </w:r>
    </w:p>
    <w:p w:rsidR="00A14660" w:rsidRPr="009D40D3" w:rsidRDefault="00A14660" w:rsidP="00A14660">
      <w:pPr>
        <w:pStyle w:val="Default"/>
        <w:ind w:left="720"/>
        <w:rPr>
          <w:sz w:val="28"/>
          <w:szCs w:val="22"/>
          <w:highlight w:val="yellow"/>
        </w:rPr>
      </w:pPr>
    </w:p>
    <w:p w:rsidR="00CB04BB" w:rsidRDefault="00914E6C" w:rsidP="00CB04B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Teacher Grant Update</w:t>
      </w:r>
      <w:r w:rsidR="00CB04BB" w:rsidRPr="00EB741B">
        <w:rPr>
          <w:b/>
          <w:bCs/>
          <w:sz w:val="36"/>
          <w:szCs w:val="36"/>
        </w:rPr>
        <w:t xml:space="preserve"> – Mary Martin  </w:t>
      </w:r>
    </w:p>
    <w:p w:rsidR="00F61591" w:rsidRPr="00C7387E" w:rsidRDefault="00CF5945" w:rsidP="00C7387E">
      <w:pPr>
        <w:pStyle w:val="Default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 xml:space="preserve">We are happy to report </w:t>
      </w:r>
      <w:r w:rsidR="00F61591">
        <w:rPr>
          <w:sz w:val="36"/>
          <w:szCs w:val="36"/>
        </w:rPr>
        <w:t>that the</w:t>
      </w:r>
      <w:r>
        <w:rPr>
          <w:sz w:val="36"/>
          <w:szCs w:val="36"/>
        </w:rPr>
        <w:t xml:space="preserve"> last checks have been cashed.  </w:t>
      </w:r>
    </w:p>
    <w:p w:rsidR="00EB741B" w:rsidRDefault="00EB741B" w:rsidP="00EB741B">
      <w:pPr>
        <w:pStyle w:val="Default"/>
        <w:rPr>
          <w:sz w:val="28"/>
          <w:szCs w:val="22"/>
        </w:rPr>
      </w:pPr>
    </w:p>
    <w:p w:rsidR="000E79A0" w:rsidRDefault="000E79A0" w:rsidP="000E79A0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Other Topics</w:t>
      </w:r>
    </w:p>
    <w:p w:rsidR="00C7387E" w:rsidRDefault="00CF5945" w:rsidP="00C7387E">
      <w:pPr>
        <w:pStyle w:val="Default"/>
        <w:numPr>
          <w:ilvl w:val="0"/>
          <w:numId w:val="25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A q</w:t>
      </w:r>
      <w:r w:rsidR="00C7387E">
        <w:rPr>
          <w:bCs/>
          <w:sz w:val="36"/>
          <w:szCs w:val="36"/>
        </w:rPr>
        <w:t xml:space="preserve">uestion </w:t>
      </w:r>
      <w:r>
        <w:rPr>
          <w:bCs/>
          <w:sz w:val="36"/>
          <w:szCs w:val="36"/>
        </w:rPr>
        <w:t xml:space="preserve">came up </w:t>
      </w:r>
      <w:r w:rsidR="00C7387E">
        <w:rPr>
          <w:bCs/>
          <w:sz w:val="36"/>
          <w:szCs w:val="36"/>
        </w:rPr>
        <w:t xml:space="preserve">about how we could recognize the A/B honor roll student.  If you have any suggestions on what students might like, please let Darlann or Michelle Young know.  </w:t>
      </w:r>
    </w:p>
    <w:p w:rsidR="00C7387E" w:rsidRDefault="00C7387E" w:rsidP="00C7387E">
      <w:pPr>
        <w:pStyle w:val="Default"/>
        <w:numPr>
          <w:ilvl w:val="1"/>
          <w:numId w:val="25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Ideas discussed </w:t>
      </w:r>
      <w:r w:rsidR="00CF5945">
        <w:rPr>
          <w:bCs/>
          <w:sz w:val="36"/>
          <w:szCs w:val="36"/>
        </w:rPr>
        <w:t xml:space="preserve">include </w:t>
      </w:r>
      <w:r>
        <w:rPr>
          <w:bCs/>
          <w:sz w:val="36"/>
          <w:szCs w:val="36"/>
        </w:rPr>
        <w:t>lanyards</w:t>
      </w:r>
      <w:r w:rsidR="00CF5945">
        <w:rPr>
          <w:bCs/>
          <w:sz w:val="36"/>
          <w:szCs w:val="36"/>
        </w:rPr>
        <w:t xml:space="preserve"> and</w:t>
      </w:r>
      <w:r>
        <w:rPr>
          <w:bCs/>
          <w:sz w:val="36"/>
          <w:szCs w:val="36"/>
        </w:rPr>
        <w:t xml:space="preserve"> restaurant coupons to go out with Mr. Mares letters</w:t>
      </w:r>
    </w:p>
    <w:p w:rsidR="00C7387E" w:rsidRDefault="00C7387E" w:rsidP="00C7387E">
      <w:pPr>
        <w:pStyle w:val="Default"/>
        <w:numPr>
          <w:ilvl w:val="0"/>
          <w:numId w:val="25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>Reminder we need to fill PTSA leadership positions.  Perhaps we can recruit at the Freshman curriculum night in February</w:t>
      </w:r>
      <w:r w:rsidR="00481B6F">
        <w:rPr>
          <w:bCs/>
          <w:sz w:val="36"/>
          <w:szCs w:val="36"/>
        </w:rPr>
        <w:t xml:space="preserve"> 23rd</w:t>
      </w:r>
      <w:r>
        <w:rPr>
          <w:bCs/>
          <w:sz w:val="36"/>
          <w:szCs w:val="36"/>
        </w:rPr>
        <w:t xml:space="preserve">.  </w:t>
      </w:r>
    </w:p>
    <w:p w:rsidR="00A007E7" w:rsidRPr="00C7387E" w:rsidRDefault="00A007E7" w:rsidP="00C7387E">
      <w:pPr>
        <w:pStyle w:val="Default"/>
        <w:numPr>
          <w:ilvl w:val="0"/>
          <w:numId w:val="25"/>
        </w:num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Ideas on recruiting and </w:t>
      </w:r>
      <w:r w:rsidR="00D36FF1">
        <w:rPr>
          <w:bCs/>
          <w:sz w:val="36"/>
          <w:szCs w:val="36"/>
        </w:rPr>
        <w:t xml:space="preserve">are welcome.  Please </w:t>
      </w:r>
    </w:p>
    <w:p w:rsidR="000E79A0" w:rsidRPr="000E79A0" w:rsidRDefault="000E79A0" w:rsidP="000E79A0">
      <w:pPr>
        <w:pStyle w:val="Default"/>
        <w:rPr>
          <w:bCs/>
          <w:sz w:val="36"/>
          <w:szCs w:val="36"/>
          <w:highlight w:val="yellow"/>
        </w:rPr>
      </w:pPr>
    </w:p>
    <w:p w:rsidR="00B64748" w:rsidRDefault="00D625FD" w:rsidP="00B64748">
      <w:pPr>
        <w:pStyle w:val="Default"/>
        <w:rPr>
          <w:b/>
          <w:bCs/>
          <w:sz w:val="29"/>
          <w:szCs w:val="29"/>
        </w:rPr>
      </w:pPr>
      <w:r>
        <w:rPr>
          <w:b/>
          <w:bCs/>
          <w:sz w:val="36"/>
          <w:szCs w:val="36"/>
        </w:rPr>
        <w:t>PTSA Next Meetings</w:t>
      </w:r>
      <w:r w:rsidR="00B64748">
        <w:rPr>
          <w:b/>
          <w:bCs/>
          <w:sz w:val="29"/>
          <w:szCs w:val="29"/>
        </w:rPr>
        <w:t xml:space="preserve"> </w:t>
      </w:r>
    </w:p>
    <w:p w:rsidR="00B64748" w:rsidRPr="00A14660" w:rsidRDefault="00B64748" w:rsidP="00B64748">
      <w:pPr>
        <w:pStyle w:val="Default"/>
        <w:rPr>
          <w:sz w:val="28"/>
          <w:szCs w:val="22"/>
        </w:rPr>
      </w:pPr>
      <w:r w:rsidRPr="00A14660">
        <w:rPr>
          <w:sz w:val="28"/>
          <w:szCs w:val="22"/>
        </w:rPr>
        <w:t xml:space="preserve">Below is the schedule of upcoming PTSA Meetings. </w:t>
      </w:r>
    </w:p>
    <w:p w:rsidR="00B64748" w:rsidRDefault="00B64748" w:rsidP="00B64748">
      <w:pPr>
        <w:pStyle w:val="Default"/>
        <w:rPr>
          <w:sz w:val="29"/>
          <w:szCs w:val="29"/>
        </w:rPr>
      </w:pPr>
    </w:p>
    <w:tbl>
      <w:tblPr>
        <w:tblW w:w="9380" w:type="dxa"/>
        <w:tblInd w:w="-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2642"/>
        <w:gridCol w:w="2093"/>
        <w:gridCol w:w="2003"/>
      </w:tblGrid>
      <w:tr w:rsidR="009D40D3" w:rsidRPr="003B115B" w:rsidTr="00C0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t>Time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t>Type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FFFFFF"/>
                <w:sz w:val="36"/>
                <w:szCs w:val="36"/>
              </w:rPr>
              <w:t>Place</w:t>
            </w:r>
          </w:p>
        </w:tc>
      </w:tr>
      <w:tr w:rsidR="009D40D3" w:rsidRPr="003B115B" w:rsidTr="00C0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ADHS Open House</w:t>
            </w:r>
          </w:p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 xml:space="preserve">Feb </w:t>
            </w:r>
            <w:r w:rsidR="000E79A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6:00 PM -- 6:30 PM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b/>
                <w:bCs/>
                <w:color w:val="000000"/>
              </w:rPr>
              <w:t>PTSA General Meeting - Open House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Athens Auditorium</w:t>
            </w:r>
          </w:p>
        </w:tc>
      </w:tr>
      <w:tr w:rsidR="009D40D3" w:rsidRPr="003B115B" w:rsidTr="00C0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March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7:00 PM -- 8:00 PM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9B41E5" w:rsidRDefault="009D40D3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1E5">
              <w:rPr>
                <w:rFonts w:ascii="Arial" w:eastAsia="Times New Roman" w:hAnsi="Arial" w:cs="Arial"/>
                <w:b/>
                <w:color w:val="000000"/>
              </w:rPr>
              <w:t xml:space="preserve">PTSA </w:t>
            </w:r>
            <w:r w:rsidR="009B41E5" w:rsidRPr="009B41E5">
              <w:rPr>
                <w:rFonts w:ascii="Arial" w:eastAsia="Times New Roman" w:hAnsi="Arial" w:cs="Arial"/>
                <w:b/>
                <w:color w:val="000000"/>
              </w:rPr>
              <w:t>General Meeting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Room 2616</w:t>
            </w:r>
          </w:p>
        </w:tc>
      </w:tr>
      <w:tr w:rsidR="009D40D3" w:rsidRPr="003B115B" w:rsidTr="00C0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April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7:00 PM -- 8:00 PM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9B41E5" w:rsidRDefault="009D40D3" w:rsidP="009B4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1E5">
              <w:rPr>
                <w:rFonts w:ascii="Arial" w:eastAsia="Times New Roman" w:hAnsi="Arial" w:cs="Arial"/>
                <w:b/>
                <w:color w:val="000000"/>
              </w:rPr>
              <w:t xml:space="preserve">PTSA </w:t>
            </w:r>
            <w:r w:rsidR="009B41E5" w:rsidRPr="009B41E5">
              <w:rPr>
                <w:rFonts w:ascii="Arial" w:eastAsia="Times New Roman" w:hAnsi="Arial" w:cs="Arial"/>
                <w:b/>
                <w:color w:val="000000"/>
              </w:rPr>
              <w:t>General Meeting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Room 2616</w:t>
            </w:r>
          </w:p>
        </w:tc>
      </w:tr>
      <w:tr w:rsidR="009D40D3" w:rsidRPr="003B115B" w:rsidTr="00C0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Wednesday</w:t>
            </w:r>
          </w:p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May 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 xml:space="preserve">8:30-9:30am OR </w:t>
            </w:r>
          </w:p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7:00-8:00pm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b/>
                <w:bCs/>
                <w:color w:val="000000"/>
              </w:rPr>
              <w:t>PTSA General Meeting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 xml:space="preserve">Library OR </w:t>
            </w:r>
          </w:p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 xml:space="preserve">Room 2616 </w:t>
            </w:r>
          </w:p>
        </w:tc>
      </w:tr>
      <w:tr w:rsidR="009D40D3" w:rsidRPr="003B115B" w:rsidTr="00C057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June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7:00 PM -- 8:00 PM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PTSA Board Meeting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D40D3" w:rsidRPr="003B115B" w:rsidRDefault="009D40D3" w:rsidP="00FF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5B">
              <w:rPr>
                <w:rFonts w:ascii="Arial" w:eastAsia="Times New Roman" w:hAnsi="Arial" w:cs="Arial"/>
                <w:color w:val="000000"/>
              </w:rPr>
              <w:t>Room 2616</w:t>
            </w:r>
          </w:p>
        </w:tc>
      </w:tr>
    </w:tbl>
    <w:p w:rsidR="00CB04BB" w:rsidRDefault="00CB04BB" w:rsidP="00CB04BB"/>
    <w:p w:rsidR="00BA0AD8" w:rsidRPr="00A14660" w:rsidRDefault="00BA0AD8" w:rsidP="00CB04BB">
      <w:pPr>
        <w:rPr>
          <w:sz w:val="28"/>
          <w:szCs w:val="28"/>
        </w:rPr>
      </w:pPr>
      <w:r w:rsidRPr="00A14660">
        <w:rPr>
          <w:sz w:val="28"/>
          <w:szCs w:val="28"/>
        </w:rPr>
        <w:t xml:space="preserve">Meeting adjourned at </w:t>
      </w:r>
      <w:r w:rsidR="00A007E7">
        <w:rPr>
          <w:sz w:val="28"/>
          <w:szCs w:val="28"/>
        </w:rPr>
        <w:t>8:03</w:t>
      </w:r>
    </w:p>
    <w:sectPr w:rsidR="00BA0AD8" w:rsidRPr="00A1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3B7"/>
    <w:multiLevelType w:val="hybridMultilevel"/>
    <w:tmpl w:val="9442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B59"/>
    <w:multiLevelType w:val="hybridMultilevel"/>
    <w:tmpl w:val="DAB2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614B5"/>
    <w:multiLevelType w:val="hybridMultilevel"/>
    <w:tmpl w:val="192C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7CA5"/>
    <w:multiLevelType w:val="multilevel"/>
    <w:tmpl w:val="159A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C49BF"/>
    <w:multiLevelType w:val="hybridMultilevel"/>
    <w:tmpl w:val="E71C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729F3"/>
    <w:multiLevelType w:val="hybridMultilevel"/>
    <w:tmpl w:val="F094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725A6"/>
    <w:multiLevelType w:val="hybridMultilevel"/>
    <w:tmpl w:val="3E16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0647A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  <w:b/>
        <w:sz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D4F87"/>
    <w:multiLevelType w:val="hybridMultilevel"/>
    <w:tmpl w:val="0D26C148"/>
    <w:lvl w:ilvl="0" w:tplc="D3445B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6C5A"/>
    <w:multiLevelType w:val="hybridMultilevel"/>
    <w:tmpl w:val="1566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51055"/>
    <w:multiLevelType w:val="hybridMultilevel"/>
    <w:tmpl w:val="770A20E6"/>
    <w:lvl w:ilvl="0" w:tplc="40FED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B1948"/>
    <w:multiLevelType w:val="hybridMultilevel"/>
    <w:tmpl w:val="2F78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32F96"/>
    <w:multiLevelType w:val="hybridMultilevel"/>
    <w:tmpl w:val="7BB2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F21D1"/>
    <w:multiLevelType w:val="hybridMultilevel"/>
    <w:tmpl w:val="31CC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459C1"/>
    <w:multiLevelType w:val="hybridMultilevel"/>
    <w:tmpl w:val="FA94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2C92"/>
    <w:multiLevelType w:val="hybridMultilevel"/>
    <w:tmpl w:val="42C2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11B95"/>
    <w:multiLevelType w:val="hybridMultilevel"/>
    <w:tmpl w:val="66F0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11F20"/>
    <w:multiLevelType w:val="hybridMultilevel"/>
    <w:tmpl w:val="FA70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26F10"/>
    <w:multiLevelType w:val="multilevel"/>
    <w:tmpl w:val="0034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0901EF"/>
    <w:multiLevelType w:val="multilevel"/>
    <w:tmpl w:val="B1BE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F1560C"/>
    <w:multiLevelType w:val="multilevel"/>
    <w:tmpl w:val="981C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7D278E"/>
    <w:multiLevelType w:val="hybridMultilevel"/>
    <w:tmpl w:val="4B4E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F19B6"/>
    <w:multiLevelType w:val="hybridMultilevel"/>
    <w:tmpl w:val="45DA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C245A"/>
    <w:multiLevelType w:val="multilevel"/>
    <w:tmpl w:val="8F82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8D0541"/>
    <w:multiLevelType w:val="hybridMultilevel"/>
    <w:tmpl w:val="681E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64054"/>
    <w:multiLevelType w:val="multilevel"/>
    <w:tmpl w:val="22D4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5"/>
  </w:num>
  <w:num w:numId="5">
    <w:abstractNumId w:val="4"/>
  </w:num>
  <w:num w:numId="6">
    <w:abstractNumId w:val="21"/>
  </w:num>
  <w:num w:numId="7">
    <w:abstractNumId w:val="16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22"/>
  </w:num>
  <w:num w:numId="13">
    <w:abstractNumId w:val="17"/>
  </w:num>
  <w:num w:numId="14">
    <w:abstractNumId w:val="12"/>
  </w:num>
  <w:num w:numId="15">
    <w:abstractNumId w:val="0"/>
  </w:num>
  <w:num w:numId="16">
    <w:abstractNumId w:val="1"/>
  </w:num>
  <w:num w:numId="17">
    <w:abstractNumId w:val="7"/>
  </w:num>
  <w:num w:numId="18">
    <w:abstractNumId w:val="24"/>
  </w:num>
  <w:num w:numId="19">
    <w:abstractNumId w:val="18"/>
  </w:num>
  <w:num w:numId="20">
    <w:abstractNumId w:val="19"/>
  </w:num>
  <w:num w:numId="21">
    <w:abstractNumId w:val="3"/>
  </w:num>
  <w:num w:numId="22">
    <w:abstractNumId w:val="2"/>
  </w:num>
  <w:num w:numId="23">
    <w:abstractNumId w:val="20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BB"/>
    <w:rsid w:val="000B193F"/>
    <w:rsid w:val="000E1C3F"/>
    <w:rsid w:val="000E79A0"/>
    <w:rsid w:val="001E6871"/>
    <w:rsid w:val="00280C3F"/>
    <w:rsid w:val="003D2C22"/>
    <w:rsid w:val="003D708B"/>
    <w:rsid w:val="003E415D"/>
    <w:rsid w:val="00481B6F"/>
    <w:rsid w:val="005F48D7"/>
    <w:rsid w:val="00706651"/>
    <w:rsid w:val="00783299"/>
    <w:rsid w:val="00784723"/>
    <w:rsid w:val="007A2E17"/>
    <w:rsid w:val="007D5291"/>
    <w:rsid w:val="00883F0E"/>
    <w:rsid w:val="00914E6C"/>
    <w:rsid w:val="00967410"/>
    <w:rsid w:val="009B41E5"/>
    <w:rsid w:val="009D40D3"/>
    <w:rsid w:val="00A007E7"/>
    <w:rsid w:val="00A14660"/>
    <w:rsid w:val="00A455A8"/>
    <w:rsid w:val="00B03731"/>
    <w:rsid w:val="00B64748"/>
    <w:rsid w:val="00B96287"/>
    <w:rsid w:val="00BA0AD8"/>
    <w:rsid w:val="00BE05B1"/>
    <w:rsid w:val="00C05737"/>
    <w:rsid w:val="00C1058F"/>
    <w:rsid w:val="00C35F07"/>
    <w:rsid w:val="00C616AA"/>
    <w:rsid w:val="00C71433"/>
    <w:rsid w:val="00C7387E"/>
    <w:rsid w:val="00CB04BB"/>
    <w:rsid w:val="00CF5945"/>
    <w:rsid w:val="00D36FF1"/>
    <w:rsid w:val="00D45F7F"/>
    <w:rsid w:val="00D625FD"/>
    <w:rsid w:val="00D94935"/>
    <w:rsid w:val="00D95E76"/>
    <w:rsid w:val="00E37992"/>
    <w:rsid w:val="00E577C3"/>
    <w:rsid w:val="00EA4D01"/>
    <w:rsid w:val="00EB741B"/>
    <w:rsid w:val="00F014D3"/>
    <w:rsid w:val="00F61591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7F7B"/>
  <w15:chartTrackingRefBased/>
  <w15:docId w15:val="{E05C6851-0088-4C89-8718-17B32C40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0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0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A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4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GhdiyLy38e0X1OjRIyDwjtv0B0t4T3kaegmb68VEh8w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4GktG90FWqYb1pDMEZyZFMwR1cxVndjclc1VEhpc3VxdUFV/view?usp=sharing" TargetMode="External"/><Relationship Id="rId5" Type="http://schemas.openxmlformats.org/officeDocument/2006/relationships/hyperlink" Target="https://drive.google.com/file/d/0B4GktG90FWqYTjlQczYwbDV2N2ctUXNYRUh3dFJxRHU2d29j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Hiscock</dc:creator>
  <cp:keywords/>
  <dc:description/>
  <cp:lastModifiedBy>Maryann Hiscock</cp:lastModifiedBy>
  <cp:revision>17</cp:revision>
  <dcterms:created xsi:type="dcterms:W3CDTF">2017-01-21T04:26:00Z</dcterms:created>
  <dcterms:modified xsi:type="dcterms:W3CDTF">2017-01-25T01:55:00Z</dcterms:modified>
</cp:coreProperties>
</file>